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41" w:rsidRDefault="001B4C41" w:rsidP="001B4C41">
      <w:bookmarkStart w:id="0" w:name="_GoBack"/>
      <w:bookmarkEnd w:id="0"/>
    </w:p>
    <w:p w:rsidR="00884C3B" w:rsidRDefault="00884C3B" w:rsidP="001B4C4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B4C41" w:rsidRPr="003D6A72" w:rsidTr="009B0F28">
        <w:trPr>
          <w:tblCellSpacing w:w="15" w:type="dxa"/>
        </w:trPr>
        <w:tc>
          <w:tcPr>
            <w:tcW w:w="0" w:type="auto"/>
            <w:vAlign w:val="center"/>
          </w:tcPr>
          <w:p w:rsidR="001B4C41" w:rsidRDefault="001B4C41" w:rsidP="009B0F28">
            <w:pPr>
              <w:pStyle w:val="Title"/>
            </w:pPr>
            <w:r>
              <w:t>SANTA BARBARA COMMUNITY COLLEGE DISTRICT</w:t>
            </w:r>
          </w:p>
          <w:p w:rsidR="001B4C41" w:rsidRDefault="001B4C41" w:rsidP="009B0F28">
            <w:pPr>
              <w:pStyle w:val="Title"/>
            </w:pPr>
          </w:p>
          <w:p w:rsidR="001B4C41" w:rsidRDefault="001B4C41" w:rsidP="009B0F28">
            <w:pPr>
              <w:pStyle w:val="Title"/>
            </w:pPr>
          </w:p>
          <w:p w:rsidR="001B4C41" w:rsidRPr="006D5447" w:rsidRDefault="001B4C41" w:rsidP="009B0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447">
              <w:rPr>
                <w:rFonts w:ascii="Times New Roman" w:hAnsi="Times New Roman" w:cs="Times New Roman"/>
                <w:sz w:val="24"/>
                <w:szCs w:val="24"/>
              </w:rPr>
              <w:t>CLASSIFICATION:</w:t>
            </w:r>
            <w:r w:rsidRPr="006D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CLASSIFIED</w:t>
            </w:r>
          </w:p>
          <w:p w:rsidR="001B4C41" w:rsidRPr="006D5447" w:rsidRDefault="001B4C41" w:rsidP="009B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447">
              <w:rPr>
                <w:rFonts w:ascii="Times New Roman" w:hAnsi="Times New Roman" w:cs="Times New Roman"/>
                <w:sz w:val="24"/>
                <w:szCs w:val="24"/>
              </w:rPr>
              <w:t>CLASS TITLE:</w:t>
            </w:r>
            <w:r w:rsidRPr="006D5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INTERNSHIP COORDINATOR JOB PLACEMENT SPECIALIST</w:t>
            </w:r>
          </w:p>
          <w:p w:rsidR="001B4C41" w:rsidRPr="006E684B" w:rsidRDefault="001B4C41" w:rsidP="009B0F28">
            <w:pPr>
              <w:tabs>
                <w:tab w:val="left" w:pos="6570"/>
                <w:tab w:val="left" w:pos="6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447">
              <w:rPr>
                <w:rFonts w:ascii="Times New Roman" w:hAnsi="Times New Roman" w:cs="Times New Roman"/>
                <w:sz w:val="24"/>
                <w:szCs w:val="24"/>
              </w:rPr>
              <w:t xml:space="preserve">SALARY TABLE:  </w:t>
            </w:r>
            <w:r w:rsidRPr="006D544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6D544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SALARY RANGE: </w:t>
            </w:r>
            <w:r w:rsidRPr="006D54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042DF" w:rsidRPr="003042DF" w:rsidRDefault="003042DF" w:rsidP="008F2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</w:pPr>
    </w:p>
    <w:p w:rsidR="008F260D" w:rsidRDefault="003042DF" w:rsidP="008F2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  <w:t>BASIC FUNCTIONS</w:t>
      </w:r>
    </w:p>
    <w:p w:rsidR="003042DF" w:rsidRPr="003042DF" w:rsidRDefault="003042DF" w:rsidP="008F2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</w:pPr>
    </w:p>
    <w:p w:rsidR="003042DF" w:rsidRDefault="008F260D" w:rsidP="00304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C4A"/>
          <w:sz w:val="24"/>
          <w:szCs w:val="24"/>
        </w:rPr>
      </w:pPr>
      <w:r w:rsidRPr="003042DF">
        <w:rPr>
          <w:rFonts w:ascii="Times New Roman" w:eastAsia="Times New Roman" w:hAnsi="Times New Roman" w:cs="Times New Roman"/>
          <w:color w:val="4E4C4A"/>
          <w:sz w:val="24"/>
          <w:szCs w:val="24"/>
        </w:rPr>
        <w:t>Under the direction of an assigned administrator, develop, coordinate, oversee, and implement internship and</w:t>
      </w:r>
      <w:r w:rsidR="003042DF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3042DF">
        <w:rPr>
          <w:rFonts w:ascii="Times New Roman" w:eastAsia="Times New Roman" w:hAnsi="Times New Roman" w:cs="Times New Roman"/>
          <w:color w:val="4E4C4A"/>
          <w:sz w:val="24"/>
          <w:szCs w:val="24"/>
        </w:rPr>
        <w:t>work-based learning opportunities for students enrolled in Career Technical Education (CTE) programs</w:t>
      </w:r>
    </w:p>
    <w:p w:rsidR="008F260D" w:rsidRDefault="003042DF" w:rsidP="00304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C4A"/>
          <w:sz w:val="24"/>
          <w:szCs w:val="24"/>
        </w:rPr>
      </w:pPr>
      <w:r>
        <w:rPr>
          <w:rFonts w:ascii="Times New Roman" w:eastAsia="Times New Roman" w:hAnsi="Times New Roman" w:cs="Times New Roman"/>
          <w:color w:val="4E4C4A"/>
          <w:sz w:val="24"/>
          <w:szCs w:val="24"/>
        </w:rPr>
        <w:t>A</w:t>
      </w:r>
      <w:r w:rsidR="008F260D" w:rsidRPr="003042DF">
        <w:rPr>
          <w:rFonts w:ascii="Times New Roman" w:eastAsia="Times New Roman" w:hAnsi="Times New Roman" w:cs="Times New Roman"/>
          <w:color w:val="4E4C4A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="008F260D" w:rsidRPr="003042DF">
        <w:rPr>
          <w:rFonts w:ascii="Times New Roman" w:eastAsia="Times New Roman" w:hAnsi="Times New Roman" w:cs="Times New Roman"/>
          <w:color w:val="4E4C4A"/>
          <w:sz w:val="24"/>
          <w:szCs w:val="24"/>
        </w:rPr>
        <w:t>students in securing paid and unpaid employment opportunities and work directly with employers, local and</w:t>
      </w:r>
      <w:r w:rsid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="008F260D" w:rsidRPr="003042DF">
        <w:rPr>
          <w:rFonts w:ascii="Times New Roman" w:eastAsia="Times New Roman" w:hAnsi="Times New Roman" w:cs="Times New Roman"/>
          <w:color w:val="4E4C4A"/>
          <w:sz w:val="24"/>
          <w:szCs w:val="24"/>
        </w:rPr>
        <w:t>regional CTE professionals to create an employment pipeline; provide employment preparation services and job</w:t>
      </w:r>
      <w:r w:rsid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="008F260D" w:rsidRPr="003042DF">
        <w:rPr>
          <w:rFonts w:ascii="Times New Roman" w:eastAsia="Times New Roman" w:hAnsi="Times New Roman" w:cs="Times New Roman"/>
          <w:color w:val="4E4C4A"/>
          <w:sz w:val="24"/>
          <w:szCs w:val="24"/>
        </w:rPr>
        <w:t>development skills training</w:t>
      </w:r>
    </w:p>
    <w:p w:rsidR="00FA3D34" w:rsidRDefault="00FA3D34" w:rsidP="008F26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4E4C4A"/>
          <w:sz w:val="23"/>
          <w:szCs w:val="23"/>
        </w:rPr>
      </w:pPr>
    </w:p>
    <w:p w:rsidR="008F260D" w:rsidRDefault="00FA3D34" w:rsidP="008F2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  <w:t>REPRESENTATIVE DUTIES</w:t>
      </w:r>
    </w:p>
    <w:p w:rsidR="00FA3D34" w:rsidRPr="00FA3D34" w:rsidRDefault="00FA3D34" w:rsidP="008F2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</w:pPr>
    </w:p>
    <w:p w:rsidR="00FA3D34" w:rsidRDefault="008F260D" w:rsidP="00FA3D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C4A"/>
          <w:sz w:val="24"/>
          <w:szCs w:val="24"/>
        </w:rPr>
      </w:pPr>
      <w:r w:rsidRPr="00FA3D34">
        <w:rPr>
          <w:rFonts w:ascii="Times New Roman" w:eastAsia="Times New Roman" w:hAnsi="Times New Roman" w:cs="Times New Roman"/>
          <w:b/>
          <w:color w:val="4E4C4A"/>
          <w:sz w:val="24"/>
          <w:szCs w:val="24"/>
        </w:rPr>
        <w:t>ESSENTIAL DUTIES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:</w:t>
      </w:r>
    </w:p>
    <w:p w:rsidR="00FA3D34" w:rsidRDefault="008F260D" w:rsidP="00FA3D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C4A"/>
          <w:sz w:val="24"/>
          <w:szCs w:val="24"/>
        </w:rPr>
      </w:pP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Develop and support strategic relationships with CTE faculty, student support services, internship sites</w:t>
      </w:r>
      <w:r w:rsid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businesses, and local agencies that foster a work-based learning culture.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Develop and support work experience and/or internship sites for CTE students with special focus on priority</w:t>
      </w:r>
      <w:r w:rsid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industry sectors or employers.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Provide case management services with a focus on helping CTE students obtain employment;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advise CTE students on available employment, work experience, and/or internship opportunities.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Assist students with workforce preparation by conducting resume/cover letter writing, job and internship-search</w:t>
      </w:r>
      <w:r w:rsid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strategies, interview preparations, and other job readiness support.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Collect, compile, and perform data analysis of program information for the purpose of research, program</w:t>
      </w:r>
      <w:r w:rsid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improvement, and/or program compliance.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Determine levels of employment related supportive services needed and connect students to the appropriate</w:t>
      </w:r>
      <w:r w:rsid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resources and providers.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Coordinate with other internship coordinators, job developers, or career service representatives from other</w:t>
      </w:r>
      <w:r w:rsid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colleges in the South Central Coast Region to facilitate increased regional employment and support meeting</w:t>
      </w:r>
      <w:r w:rsid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Strong Workforce recommendations.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</w:r>
    </w:p>
    <w:p w:rsidR="008F260D" w:rsidRPr="00FA3D34" w:rsidRDefault="008F260D" w:rsidP="00FA3D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C4A"/>
          <w:sz w:val="24"/>
          <w:szCs w:val="24"/>
        </w:rPr>
      </w:pPr>
      <w:r w:rsidRPr="00FA3D34">
        <w:rPr>
          <w:rFonts w:ascii="Times New Roman" w:eastAsia="Times New Roman" w:hAnsi="Times New Roman" w:cs="Times New Roman"/>
          <w:b/>
          <w:color w:val="4E4C4A"/>
          <w:sz w:val="24"/>
          <w:szCs w:val="24"/>
        </w:rPr>
        <w:t>OTHER DUTIES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: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Perform related duties as assigned.</w:t>
      </w:r>
    </w:p>
    <w:p w:rsidR="00FA3D34" w:rsidRDefault="00FA3D34" w:rsidP="008F2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</w:pPr>
    </w:p>
    <w:p w:rsidR="00FA3D34" w:rsidRDefault="00FA3D34" w:rsidP="008F2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</w:pPr>
    </w:p>
    <w:p w:rsidR="00FA3D34" w:rsidRDefault="00FA3D34" w:rsidP="008F2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</w:pPr>
    </w:p>
    <w:p w:rsidR="008F260D" w:rsidRDefault="00FA3D34" w:rsidP="008F2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  <w:t>EDUCATION AND EXPERIENCE</w:t>
      </w:r>
    </w:p>
    <w:p w:rsidR="00FA3D34" w:rsidRPr="00FA3D34" w:rsidRDefault="00FA3D34" w:rsidP="008F2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</w:pPr>
    </w:p>
    <w:p w:rsidR="008F260D" w:rsidRDefault="008F260D" w:rsidP="008839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C4A"/>
          <w:sz w:val="24"/>
          <w:szCs w:val="24"/>
        </w:rPr>
      </w:pP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Any combination equivalent to: bachelor’s degree with major coursework in business, marketing, sociology, social</w:t>
      </w:r>
      <w:r w:rsid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work, psychology or related field and one-year experience working in the area of employment and training with</w:t>
      </w:r>
      <w:r w:rsid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an emphasis on job placement and/or internship coordination including experience working with diverse</w:t>
      </w:r>
      <w:r w:rsidR="008839FE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populations.</w:t>
      </w:r>
    </w:p>
    <w:p w:rsidR="008839FE" w:rsidRDefault="008839FE" w:rsidP="0088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E4C4A"/>
          <w:sz w:val="24"/>
          <w:szCs w:val="24"/>
        </w:rPr>
      </w:pPr>
    </w:p>
    <w:p w:rsidR="008839FE" w:rsidRPr="008839FE" w:rsidRDefault="008839FE" w:rsidP="008839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E4C4A"/>
          <w:sz w:val="24"/>
          <w:szCs w:val="24"/>
        </w:rPr>
      </w:pPr>
      <w:r w:rsidRPr="008839FE">
        <w:rPr>
          <w:rFonts w:ascii="Times New Roman" w:eastAsia="Times New Roman" w:hAnsi="Times New Roman" w:cs="Times New Roman"/>
          <w:b/>
          <w:color w:val="4E4C4A"/>
          <w:sz w:val="24"/>
          <w:szCs w:val="24"/>
        </w:rPr>
        <w:t>KNOWLEDG</w:t>
      </w:r>
      <w:r>
        <w:rPr>
          <w:rFonts w:ascii="Times New Roman" w:eastAsia="Times New Roman" w:hAnsi="Times New Roman" w:cs="Times New Roman"/>
          <w:b/>
          <w:color w:val="4E4C4A"/>
          <w:sz w:val="24"/>
          <w:szCs w:val="24"/>
        </w:rPr>
        <w:t>E</w:t>
      </w:r>
      <w:r w:rsidRPr="008839FE">
        <w:rPr>
          <w:rFonts w:ascii="Times New Roman" w:eastAsia="Times New Roman" w:hAnsi="Times New Roman" w:cs="Times New Roman"/>
          <w:b/>
          <w:color w:val="4E4C4A"/>
          <w:sz w:val="24"/>
          <w:szCs w:val="24"/>
        </w:rPr>
        <w:t xml:space="preserve"> AND ABILITIES</w:t>
      </w:r>
    </w:p>
    <w:p w:rsidR="008839FE" w:rsidRDefault="008F260D" w:rsidP="008839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C4A"/>
          <w:sz w:val="24"/>
          <w:szCs w:val="24"/>
        </w:rPr>
      </w:pP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KNOWLEDGE OF: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Labor market and industry employment needs.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Job search, workforce behavior, and employment and interviewing skills.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Career literature and other job placement resources.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Student guidance principles and practices.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Oral and written communication skills.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Interpersonal skills using tact, patience, and courtesy.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Office procedures, methods, and equipment including computers and applicable software applications such as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word processing, spreadsheets, and databases.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Basic marketing and advertising techniques.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Research methods and report preparation techniques.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Record-keeping techniques.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Pertinent federal, state, and local employment laws and regulations.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National Association of Colleges and Employers (NACE).</w:t>
      </w:r>
    </w:p>
    <w:p w:rsidR="008F260D" w:rsidRPr="00FA3D34" w:rsidRDefault="008F260D" w:rsidP="008839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C4A"/>
          <w:sz w:val="24"/>
          <w:szCs w:val="24"/>
        </w:rPr>
      </w:pPr>
      <w:r w:rsidRPr="008839FE">
        <w:rPr>
          <w:rFonts w:ascii="Times New Roman" w:eastAsia="Times New Roman" w:hAnsi="Times New Roman" w:cs="Times New Roman"/>
          <w:b/>
          <w:color w:val="4E4C4A"/>
          <w:sz w:val="24"/>
          <w:szCs w:val="24"/>
        </w:rPr>
        <w:br/>
        <w:t>ABILITY TO: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Plan, organize, and implement programs, workshops, seminars, and services regarding job search and related</w:t>
      </w:r>
      <w:r w:rsidR="008839FE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topics.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Develop jobs and internships in the community.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Make presentations to large and small groups.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Understand, interpret, and apply administrative/office policies and procedures as well as pertinent laws,</w:t>
      </w:r>
      <w:r w:rsidR="008839FE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regulations, and ordinances.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Assist students in identifying career interests, goals, and opportunities.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Work with community members and organizations in the development of jobs for clients.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Coordinate partnerships with employers and various city and state agencies.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Develop and maintain working relationships with employers, community organizations, staffing agencies, and</w:t>
      </w:r>
      <w:r w:rsidR="008839FE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clients.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Evaluate and interpret employment and labor market information.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Respond to requests and inquiries from students, staff, or the public; effectively present information in person or</w:t>
      </w:r>
      <w:r w:rsidR="008839FE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on the telephone to students, staff, or the public.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Implement and maintain filing and record-keeping systems.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Prepare a variety of clear and concise reports.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Independently compose and prepare correspondence and memoranda.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Plan and organize work to meet schedules and changing deadlines.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lastRenderedPageBreak/>
        <w:t>Work within the policies, functions, and requirements of area of assignment.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Operate office equipment including computers and supporting word processing, spreadsheet, and database</w:t>
      </w:r>
      <w:r w:rsidR="008839FE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applications.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Operate and effectively use computerized career and job search programs.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Work under steady pressure with frequent interruptions and a high degree of public contact by phone or in</w:t>
      </w:r>
      <w:r w:rsidR="008839FE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person.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Work independently and effectively in the absence of supervision.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Work with and exhibit sensitivity to and understanding of the varied racial, ethnic, cultural, sexual orientation,</w:t>
      </w:r>
      <w:r w:rsidR="008839FE"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academic, socio-economic, and disabled populations of community college students.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Communicate clearly and concisely, both orally and in writing.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Establish and maintain effective working relationships with those contacted in the course of work.</w:t>
      </w:r>
    </w:p>
    <w:p w:rsidR="008F260D" w:rsidRDefault="00347251" w:rsidP="0088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  <w:t>WORKING CONDITIONS:</w:t>
      </w:r>
    </w:p>
    <w:p w:rsidR="00347251" w:rsidRPr="00FA3D34" w:rsidRDefault="00347251" w:rsidP="0088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sz w:val="24"/>
          <w:szCs w:val="24"/>
        </w:rPr>
      </w:pPr>
    </w:p>
    <w:p w:rsidR="00347251" w:rsidRDefault="008F260D" w:rsidP="008839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C4A"/>
          <w:sz w:val="24"/>
          <w:szCs w:val="24"/>
        </w:rPr>
      </w:pP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The work environment and physical demands described here are representative of those required by an employee</w:t>
      </w:r>
      <w:r w:rsidR="00347251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to perform the essential functions of this job successfully. Reasonable accommodations may be made to enable</w:t>
      </w:r>
      <w:r w:rsidR="00347251">
        <w:rPr>
          <w:rFonts w:ascii="Times New Roman" w:eastAsia="Times New Roman" w:hAnsi="Times New Roman" w:cs="Times New Roman"/>
          <w:color w:val="4E4C4A"/>
          <w:sz w:val="24"/>
          <w:szCs w:val="24"/>
        </w:rPr>
        <w:t xml:space="preserve"> 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t>individuals with disabilities to perform the essential functions.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</w:r>
    </w:p>
    <w:p w:rsidR="00347251" w:rsidRDefault="008F260D" w:rsidP="008839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C4A"/>
          <w:sz w:val="24"/>
          <w:szCs w:val="24"/>
        </w:rPr>
      </w:pPr>
      <w:r w:rsidRPr="00347251">
        <w:rPr>
          <w:rFonts w:ascii="Times New Roman" w:eastAsia="Times New Roman" w:hAnsi="Times New Roman" w:cs="Times New Roman"/>
          <w:b/>
          <w:color w:val="4E4C4A"/>
          <w:sz w:val="24"/>
          <w:szCs w:val="24"/>
        </w:rPr>
        <w:t>ENVIRONMENT: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Office environment.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Driving a vehicle to conduct work.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</w:r>
    </w:p>
    <w:p w:rsidR="008F260D" w:rsidRPr="00FA3D34" w:rsidRDefault="008F260D" w:rsidP="008839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C4A"/>
          <w:sz w:val="24"/>
          <w:szCs w:val="24"/>
        </w:rPr>
      </w:pPr>
      <w:r w:rsidRPr="00347251">
        <w:rPr>
          <w:rFonts w:ascii="Times New Roman" w:eastAsia="Times New Roman" w:hAnsi="Times New Roman" w:cs="Times New Roman"/>
          <w:b/>
          <w:color w:val="4E4C4A"/>
          <w:sz w:val="24"/>
          <w:szCs w:val="24"/>
        </w:rPr>
        <w:t>PHYSICAL DEMANDS: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Dexterity of hands and fingers to operate a computer keyboard.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Hearing and speaking to conduct presentations, exchange information in person or on the telephone.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Mobility to attend outreach functions and on and off campus events.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Seeing to read a variety of materials.</w:t>
      </w:r>
      <w:r w:rsidRPr="00FA3D34">
        <w:rPr>
          <w:rFonts w:ascii="Times New Roman" w:eastAsia="Times New Roman" w:hAnsi="Times New Roman" w:cs="Times New Roman"/>
          <w:color w:val="4E4C4A"/>
          <w:sz w:val="24"/>
          <w:szCs w:val="24"/>
        </w:rPr>
        <w:br/>
        <w:t>Sitting or standing for extended periods of time.</w:t>
      </w:r>
    </w:p>
    <w:p w:rsidR="00485383" w:rsidRPr="00FA3D34" w:rsidRDefault="00485383" w:rsidP="008839FE">
      <w:pPr>
        <w:rPr>
          <w:rFonts w:ascii="Times New Roman" w:hAnsi="Times New Roman" w:cs="Times New Roman"/>
          <w:sz w:val="24"/>
          <w:szCs w:val="24"/>
        </w:rPr>
      </w:pPr>
    </w:p>
    <w:sectPr w:rsidR="00485383" w:rsidRPr="00FA3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0D"/>
    <w:rsid w:val="0011409E"/>
    <w:rsid w:val="001B4C41"/>
    <w:rsid w:val="003042DF"/>
    <w:rsid w:val="00347251"/>
    <w:rsid w:val="00485383"/>
    <w:rsid w:val="008839FE"/>
    <w:rsid w:val="00884C3B"/>
    <w:rsid w:val="008F260D"/>
    <w:rsid w:val="00FA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A0E62-331E-4A85-B5B0-44D73983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B4C41"/>
    <w:pPr>
      <w:widowControl w:val="0"/>
      <w:tabs>
        <w:tab w:val="center" w:pos="46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B4C41"/>
    <w:rPr>
      <w:rFonts w:ascii="Times New Roman" w:eastAsia="Times New Roman" w:hAnsi="Times New Roman" w:cs="Times New Roman"/>
      <w:b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Eckert</dc:creator>
  <cp:keywords/>
  <dc:description/>
  <cp:lastModifiedBy>NewUser</cp:lastModifiedBy>
  <cp:revision>6</cp:revision>
  <dcterms:created xsi:type="dcterms:W3CDTF">2022-11-28T00:16:00Z</dcterms:created>
  <dcterms:modified xsi:type="dcterms:W3CDTF">2022-12-01T20:56:00Z</dcterms:modified>
</cp:coreProperties>
</file>